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Pr="00444C9E" w:rsidRDefault="00D54FF4" w:rsidP="00D54F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44C9E">
        <w:rPr>
          <w:rFonts w:ascii="Times New Roman" w:hAnsi="Times New Roman" w:cs="Times New Roman"/>
          <w:sz w:val="24"/>
          <w:szCs w:val="24"/>
        </w:rPr>
        <w:t>Name</w:t>
      </w:r>
    </w:p>
    <w:p w:rsidR="00D54FF4" w:rsidRPr="00444C9E" w:rsidRDefault="00D54FF4" w:rsidP="00D54F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44C9E">
        <w:rPr>
          <w:rFonts w:ascii="Times New Roman" w:hAnsi="Times New Roman" w:cs="Times New Roman"/>
          <w:sz w:val="24"/>
          <w:szCs w:val="24"/>
        </w:rPr>
        <w:t xml:space="preserve">Course </w:t>
      </w:r>
    </w:p>
    <w:p w:rsidR="00D54FF4" w:rsidRPr="00444C9E" w:rsidRDefault="00D54FF4" w:rsidP="00D54F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44C9E">
        <w:rPr>
          <w:rFonts w:ascii="Times New Roman" w:hAnsi="Times New Roman" w:cs="Times New Roman"/>
          <w:sz w:val="24"/>
          <w:szCs w:val="24"/>
        </w:rPr>
        <w:t>Instructor</w:t>
      </w:r>
    </w:p>
    <w:p w:rsidR="00D54FF4" w:rsidRPr="00444C9E" w:rsidRDefault="00D54FF4" w:rsidP="00D54FF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444C9E">
        <w:rPr>
          <w:rFonts w:ascii="Times New Roman" w:hAnsi="Times New Roman" w:cs="Times New Roman"/>
          <w:sz w:val="24"/>
          <w:szCs w:val="24"/>
        </w:rPr>
        <w:t>Date</w:t>
      </w: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Default="00D54FF4" w:rsidP="00D54FF4">
      <w:pPr>
        <w:spacing w:line="480" w:lineRule="auto"/>
        <w:rPr>
          <w:rFonts w:ascii="Times New Roman" w:hAnsi="Times New Roman" w:cs="Times New Roman"/>
          <w:sz w:val="24"/>
          <w:szCs w:val="24"/>
        </w:rPr>
      </w:pPr>
    </w:p>
    <w:p w:rsidR="00D54FF4" w:rsidRPr="00D54FF4" w:rsidRDefault="00D54FF4" w:rsidP="00D54FF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D54FF4">
        <w:rPr>
          <w:rFonts w:ascii="Times New Roman" w:hAnsi="Times New Roman" w:cs="Times New Roman"/>
          <w:b/>
          <w:sz w:val="24"/>
          <w:szCs w:val="24"/>
        </w:rPr>
        <w:t>Measures of Crime</w:t>
      </w:r>
    </w:p>
    <w:p w:rsidR="00C41BBD" w:rsidRPr="00D54FF4" w:rsidRDefault="00D54FF4" w:rsidP="00D54FF4">
      <w:pPr>
        <w:spacing w:line="480" w:lineRule="auto"/>
        <w:ind w:firstLine="720"/>
        <w:rPr>
          <w:rFonts w:ascii="Times New Roman" w:hAnsi="Times New Roman" w:cs="Times New Roman"/>
          <w:b/>
          <w:sz w:val="24"/>
          <w:szCs w:val="24"/>
        </w:rPr>
      </w:pPr>
      <w:r w:rsidRPr="00C41BBD">
        <w:rPr>
          <w:rFonts w:ascii="Times New Roman" w:hAnsi="Times New Roman" w:cs="Times New Roman"/>
          <w:sz w:val="24"/>
          <w:szCs w:val="24"/>
        </w:rPr>
        <w:t>Prevalence</w:t>
      </w:r>
      <w:r w:rsidRPr="00D54FF4">
        <w:rPr>
          <w:rFonts w:ascii="Times New Roman" w:hAnsi="Times New Roman" w:cs="Times New Roman"/>
          <w:sz w:val="24"/>
          <w:szCs w:val="24"/>
        </w:rPr>
        <w:t xml:space="preserve"> </w:t>
      </w:r>
      <w:r w:rsidRPr="00C41BBD">
        <w:rPr>
          <w:rFonts w:ascii="Times New Roman" w:hAnsi="Times New Roman" w:cs="Times New Roman"/>
          <w:sz w:val="24"/>
          <w:szCs w:val="24"/>
        </w:rPr>
        <w:t>of</w:t>
      </w:r>
      <w:r w:rsidR="00C41BBD" w:rsidRPr="00C41BBD">
        <w:rPr>
          <w:rFonts w:ascii="Times New Roman" w:hAnsi="Times New Roman" w:cs="Times New Roman"/>
          <w:sz w:val="24"/>
          <w:szCs w:val="24"/>
        </w:rPr>
        <w:t xml:space="preserve"> crime in the world can be measured in different ways and in several methods. The surveys that are conducted in all crimes in the world are based on the cases that are reported to the police. Murder is one of the crimes that are greatly affecting the world and the number of murder cases has been rising every year since the statistics started to put up. According to the FBI reports about crimes in 2016.The rate of murder cases in the world in the year 2016.Murder has been increasing greatly over the last two years that is in 2016 1st 2015.The most accurate statistics were derived from cities such as Chicago which have a population of 250,000 people or more.</w:t>
      </w:r>
    </w:p>
    <w:p w:rsidR="00C41BBD" w:rsidRPr="00C41BBD" w:rsidRDefault="00C41BBD" w:rsidP="00C41BBD">
      <w:pPr>
        <w:spacing w:line="480" w:lineRule="auto"/>
        <w:ind w:firstLine="720"/>
        <w:rPr>
          <w:rFonts w:ascii="Times New Roman" w:hAnsi="Times New Roman" w:cs="Times New Roman"/>
          <w:sz w:val="24"/>
          <w:szCs w:val="24"/>
        </w:rPr>
      </w:pPr>
      <w:r w:rsidRPr="00C41BBD">
        <w:rPr>
          <w:rFonts w:ascii="Times New Roman" w:hAnsi="Times New Roman" w:cs="Times New Roman"/>
          <w:sz w:val="24"/>
          <w:szCs w:val="24"/>
        </w:rPr>
        <w:t>In the society, female gender roles and expectations are different from those of males. In some societies, women are considered to be men’s property and so if a man commits murder and the victim of the case happens to be a woman that case is not taken seriously.</w:t>
      </w:r>
      <w:r w:rsidR="00D54FF4">
        <w:rPr>
          <w:rFonts w:ascii="Times New Roman" w:hAnsi="Times New Roman" w:cs="Times New Roman"/>
          <w:sz w:val="24"/>
          <w:szCs w:val="24"/>
        </w:rPr>
        <w:t xml:space="preserve"> </w:t>
      </w:r>
      <w:r w:rsidRPr="00C41BBD">
        <w:rPr>
          <w:rFonts w:ascii="Times New Roman" w:hAnsi="Times New Roman" w:cs="Times New Roman"/>
          <w:sz w:val="24"/>
          <w:szCs w:val="24"/>
        </w:rPr>
        <w:t>The man is justified when he commits the crime but a woman is harshly treated if she commits the crime. Men who commit murder are generally treated harshly and are given very punitive sentences in court as compared to women since the women are considered as physically and emotionally weak and should, therefore, be protected by the legal system rather than be punished while men are considered to be protectors of women hence they are punished rather than protected since they are not expected to harm them. However, it is true that women cause numbered cases of murder all over the world as compared to men who commit the most murder cases in the world.</w:t>
      </w:r>
    </w:p>
    <w:p w:rsidR="00C41BBD" w:rsidRPr="00C41BBD" w:rsidRDefault="00C41BBD" w:rsidP="00C41BBD">
      <w:pPr>
        <w:spacing w:line="480" w:lineRule="auto"/>
        <w:ind w:firstLine="720"/>
        <w:rPr>
          <w:rFonts w:ascii="Times New Roman" w:hAnsi="Times New Roman" w:cs="Times New Roman"/>
          <w:sz w:val="24"/>
          <w:szCs w:val="24"/>
        </w:rPr>
      </w:pPr>
      <w:r w:rsidRPr="00C41BBD">
        <w:rPr>
          <w:rFonts w:ascii="Times New Roman" w:hAnsi="Times New Roman" w:cs="Times New Roman"/>
          <w:sz w:val="24"/>
          <w:szCs w:val="24"/>
        </w:rPr>
        <w:t>In some other societies, white men and women are considered to be calm creatures while black women are considered to be dangerous, lazy and irresponsible. The whites are given the right to kill the blacks and these cases are highly justified and dismissed in courts. Married women, however, are treated with a lot of respect in the society and are seen as saints in the society. Divorced women and unmarried women are treated as outcasts in the society. When a divorced or an unmarried woman in the society commits murder she is treated with a lot of brutalities, some are even dealt with by the public; they are given very punitive sentences as compared to married women who are treated less harshly for committing murder. The marital status of a person can really determine the type of sentence one is likely to get after committing murder in some of the societies.</w:t>
      </w:r>
    </w:p>
    <w:p w:rsidR="00C41BBD" w:rsidRPr="00C41BBD" w:rsidRDefault="00C41BBD" w:rsidP="00C41BBD">
      <w:pPr>
        <w:spacing w:line="480" w:lineRule="auto"/>
        <w:ind w:firstLine="720"/>
        <w:rPr>
          <w:rFonts w:ascii="Times New Roman" w:hAnsi="Times New Roman" w:cs="Times New Roman"/>
          <w:sz w:val="24"/>
          <w:szCs w:val="24"/>
        </w:rPr>
      </w:pPr>
      <w:r w:rsidRPr="00C41BBD">
        <w:rPr>
          <w:rFonts w:ascii="Times New Roman" w:hAnsi="Times New Roman" w:cs="Times New Roman"/>
          <w:sz w:val="24"/>
          <w:szCs w:val="24"/>
        </w:rPr>
        <w:t>Some of the murders are done for fire. The unemployed in the society tend to opt for this murder jobs since the pay a large amount of money and the job may not require a lot of effort or time. Some of the unemployed youth in the society term this money as easy money since it only takes few minutes to commit murder and a lot of money come from it. Some of the ethnic groups in the society today believe that committing murder is a justified crime and one should not be punished. However, members of ethnic minorities are more likely to commit murder than other sections of the population. For example, the black people in the society have more murder cases than the white due to discrimination and unemployment cases. The police officers and law enforcers are biased to the ethnic minorities thus they are highly involved in false allegations of murder and punitive sentences after committing murder crimes.</w:t>
      </w:r>
    </w:p>
    <w:p w:rsidR="00C41BBD" w:rsidRPr="00C41BBD" w:rsidRDefault="00C41BBD" w:rsidP="00C41BBD">
      <w:pPr>
        <w:spacing w:line="480" w:lineRule="auto"/>
        <w:ind w:firstLine="720"/>
        <w:rPr>
          <w:rFonts w:ascii="Times New Roman" w:hAnsi="Times New Roman" w:cs="Times New Roman"/>
          <w:sz w:val="24"/>
          <w:szCs w:val="24"/>
        </w:rPr>
      </w:pPr>
      <w:r w:rsidRPr="00C41BBD">
        <w:rPr>
          <w:rFonts w:ascii="Times New Roman" w:hAnsi="Times New Roman" w:cs="Times New Roman"/>
          <w:sz w:val="24"/>
          <w:szCs w:val="24"/>
        </w:rPr>
        <w:t>When minors who are below 18 years of age commit murder the law enforcers are very lenient in the cases and most of the times the minors go scot free. On the other hand, if you are above 18 years of age and you commit murder you are dealt with no mercy and given very harsh sentences. Minors, however, are more prone to murder cases that the rest of the people in the society. This is caused by jealousy between parents and colleagues and also the presence of these minors at the crime scenes.</w:t>
      </w:r>
    </w:p>
    <w:p w:rsidR="00C41BBD" w:rsidRP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r w:rsidRPr="00C41BBD">
        <w:rPr>
          <w:rFonts w:ascii="Times New Roman" w:hAnsi="Times New Roman" w:cs="Times New Roman"/>
          <w:sz w:val="24"/>
          <w:szCs w:val="24"/>
        </w:rPr>
        <w:t>The murder statistics conducted by the FBI are okay since they reflect the exact truth which is displayed in international television but they are not accurate since they are based only on the cases that reach the police officers all over the world. Most cases do not reach the police officers rather than they are hidden or the victims do not have the means to reach the law enforcers. Sometimes the people who commit murder pay some amount of money to the police officers to silence them.</w:t>
      </w:r>
      <w:r>
        <w:rPr>
          <w:rFonts w:ascii="Times New Roman" w:hAnsi="Times New Roman" w:cs="Times New Roman"/>
          <w:sz w:val="24"/>
          <w:szCs w:val="24"/>
        </w:rPr>
        <w:t xml:space="preserve"> </w:t>
      </w:r>
      <w:r w:rsidRPr="00C41BBD">
        <w:rPr>
          <w:rFonts w:ascii="Times New Roman" w:hAnsi="Times New Roman" w:cs="Times New Roman"/>
          <w:sz w:val="24"/>
          <w:szCs w:val="24"/>
        </w:rPr>
        <w:t>Most of the police officers are corrupt and easily accept bribes from people. Since the accuracy of the statistics is based on the cities that have a population of more than 250,000 people. Some of the populations such as the US which has many cities with a lot of people are over-represented in the statistics.</w:t>
      </w:r>
      <w:r>
        <w:rPr>
          <w:rFonts w:ascii="Times New Roman" w:hAnsi="Times New Roman" w:cs="Times New Roman"/>
          <w:sz w:val="24"/>
          <w:szCs w:val="24"/>
        </w:rPr>
        <w:t xml:space="preserve"> </w:t>
      </w: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C41BBD" w:rsidRDefault="00C41BBD" w:rsidP="00C41BBD">
      <w:pPr>
        <w:spacing w:line="480" w:lineRule="auto"/>
        <w:ind w:firstLine="720"/>
        <w:rPr>
          <w:rFonts w:ascii="Times New Roman" w:hAnsi="Times New Roman" w:cs="Times New Roman"/>
          <w:sz w:val="24"/>
          <w:szCs w:val="24"/>
        </w:rPr>
      </w:pPr>
    </w:p>
    <w:p w:rsidR="00E758D2" w:rsidRPr="00D54FF4" w:rsidRDefault="00D54FF4" w:rsidP="00C41BBD">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E758D2" w:rsidRPr="00D54FF4">
        <w:rPr>
          <w:rFonts w:ascii="Times New Roman" w:hAnsi="Times New Roman" w:cs="Times New Roman"/>
          <w:b/>
          <w:sz w:val="24"/>
          <w:szCs w:val="24"/>
        </w:rPr>
        <w:t>References</w:t>
      </w:r>
    </w:p>
    <w:p w:rsidR="00C41BBD" w:rsidRDefault="00E758D2" w:rsidP="00C41BBD">
      <w:pPr>
        <w:spacing w:line="480" w:lineRule="auto"/>
        <w:ind w:left="720" w:hanging="720"/>
        <w:rPr>
          <w:rFonts w:ascii="Times New Roman" w:hAnsi="Times New Roman" w:cs="Times New Roman"/>
          <w:sz w:val="24"/>
          <w:szCs w:val="24"/>
        </w:rPr>
      </w:pPr>
      <w:r w:rsidRPr="00C41BBD">
        <w:rPr>
          <w:rFonts w:ascii="Times New Roman" w:hAnsi="Times New Roman" w:cs="Times New Roman"/>
          <w:sz w:val="24"/>
          <w:szCs w:val="24"/>
        </w:rPr>
        <w:t>Blaauw, E., Kerkhof, A. J., &amp; Hayes, L. M. (2005). Demographic, criminal, and psychiatric factors related to inmate suicide. </w:t>
      </w:r>
      <w:r w:rsidRPr="00C41BBD">
        <w:rPr>
          <w:rFonts w:ascii="Times New Roman" w:hAnsi="Times New Roman" w:cs="Times New Roman"/>
          <w:iCs/>
          <w:sz w:val="24"/>
          <w:szCs w:val="24"/>
        </w:rPr>
        <w:t>Suicide and Life-Threatening Behavior</w:t>
      </w:r>
      <w:r w:rsidRPr="00C41BBD">
        <w:rPr>
          <w:rFonts w:ascii="Times New Roman" w:hAnsi="Times New Roman" w:cs="Times New Roman"/>
          <w:sz w:val="24"/>
          <w:szCs w:val="24"/>
        </w:rPr>
        <w:t>, </w:t>
      </w:r>
      <w:r w:rsidRPr="00C41BBD">
        <w:rPr>
          <w:rFonts w:ascii="Times New Roman" w:hAnsi="Times New Roman" w:cs="Times New Roman"/>
          <w:iCs/>
          <w:sz w:val="24"/>
          <w:szCs w:val="24"/>
        </w:rPr>
        <w:t>35</w:t>
      </w:r>
      <w:r w:rsidRPr="00C41BBD">
        <w:rPr>
          <w:rFonts w:ascii="Times New Roman" w:hAnsi="Times New Roman" w:cs="Times New Roman"/>
          <w:sz w:val="24"/>
          <w:szCs w:val="24"/>
        </w:rPr>
        <w:t>(1), 63-75.</w:t>
      </w:r>
      <w:r w:rsidR="00C41BBD" w:rsidRPr="00C41BBD">
        <w:rPr>
          <w:rFonts w:ascii="Times New Roman" w:hAnsi="Times New Roman" w:cs="Times New Roman"/>
          <w:sz w:val="24"/>
          <w:szCs w:val="24"/>
        </w:rPr>
        <w:t xml:space="preserve"> </w:t>
      </w:r>
    </w:p>
    <w:p w:rsidR="00E758D2" w:rsidRDefault="00C41BBD" w:rsidP="00C41BBD">
      <w:pPr>
        <w:spacing w:line="480" w:lineRule="auto"/>
        <w:ind w:left="720" w:hanging="720"/>
        <w:rPr>
          <w:rFonts w:ascii="Times New Roman" w:hAnsi="Times New Roman" w:cs="Times New Roman"/>
          <w:sz w:val="24"/>
          <w:szCs w:val="24"/>
        </w:rPr>
      </w:pPr>
      <w:r w:rsidRPr="00C41BBD">
        <w:rPr>
          <w:rFonts w:ascii="Times New Roman" w:hAnsi="Times New Roman" w:cs="Times New Roman"/>
          <w:sz w:val="24"/>
          <w:szCs w:val="24"/>
        </w:rPr>
        <w:t>Cunneen, C. (2005). Racism, discrimination and the over-representation of Indigenous people in the criminal justice system: Some conceptual and explanatory issues. </w:t>
      </w:r>
      <w:r w:rsidRPr="00C41BBD">
        <w:rPr>
          <w:rFonts w:ascii="Times New Roman" w:hAnsi="Times New Roman" w:cs="Times New Roman"/>
          <w:iCs/>
          <w:sz w:val="24"/>
          <w:szCs w:val="24"/>
        </w:rPr>
        <w:t>Current Issues Crim. Just.</w:t>
      </w:r>
      <w:r w:rsidRPr="00C41BBD">
        <w:rPr>
          <w:rFonts w:ascii="Times New Roman" w:hAnsi="Times New Roman" w:cs="Times New Roman"/>
          <w:sz w:val="24"/>
          <w:szCs w:val="24"/>
        </w:rPr>
        <w:t>, </w:t>
      </w:r>
      <w:r w:rsidRPr="00C41BBD">
        <w:rPr>
          <w:rFonts w:ascii="Times New Roman" w:hAnsi="Times New Roman" w:cs="Times New Roman"/>
          <w:iCs/>
          <w:sz w:val="24"/>
          <w:szCs w:val="24"/>
        </w:rPr>
        <w:t>17</w:t>
      </w:r>
      <w:r>
        <w:rPr>
          <w:rFonts w:ascii="Times New Roman" w:hAnsi="Times New Roman" w:cs="Times New Roman"/>
          <w:sz w:val="24"/>
          <w:szCs w:val="24"/>
        </w:rPr>
        <w:t>, 329</w:t>
      </w:r>
    </w:p>
    <w:p w:rsidR="00E758D2" w:rsidRPr="00C41BBD" w:rsidRDefault="00E758D2" w:rsidP="00C41BBD">
      <w:pPr>
        <w:spacing w:line="480" w:lineRule="auto"/>
        <w:ind w:left="720" w:hanging="720"/>
        <w:rPr>
          <w:rFonts w:ascii="Times New Roman" w:hAnsi="Times New Roman" w:cs="Times New Roman"/>
          <w:sz w:val="24"/>
          <w:szCs w:val="24"/>
        </w:rPr>
      </w:pPr>
      <w:r w:rsidRPr="00C41BBD">
        <w:rPr>
          <w:rFonts w:ascii="Times New Roman" w:hAnsi="Times New Roman" w:cs="Times New Roman"/>
          <w:sz w:val="24"/>
          <w:szCs w:val="24"/>
        </w:rPr>
        <w:t>ForsterLee, R., ForsterLee, L., Horowitz, I. A., &amp; King, E. (2006). The effects of defendant race, victim race, and juror gender on evidence processing in a murder trial. </w:t>
      </w:r>
      <w:r w:rsidRPr="00C41BBD">
        <w:rPr>
          <w:rFonts w:ascii="Times New Roman" w:hAnsi="Times New Roman" w:cs="Times New Roman"/>
          <w:iCs/>
          <w:sz w:val="24"/>
          <w:szCs w:val="24"/>
        </w:rPr>
        <w:t>Behavioral sciences &amp; the law</w:t>
      </w:r>
      <w:r w:rsidRPr="00C41BBD">
        <w:rPr>
          <w:rFonts w:ascii="Times New Roman" w:hAnsi="Times New Roman" w:cs="Times New Roman"/>
          <w:sz w:val="24"/>
          <w:szCs w:val="24"/>
        </w:rPr>
        <w:t>, </w:t>
      </w:r>
      <w:r w:rsidRPr="00C41BBD">
        <w:rPr>
          <w:rFonts w:ascii="Times New Roman" w:hAnsi="Times New Roman" w:cs="Times New Roman"/>
          <w:iCs/>
          <w:sz w:val="24"/>
          <w:szCs w:val="24"/>
        </w:rPr>
        <w:t>24</w:t>
      </w:r>
      <w:r w:rsidRPr="00C41BBD">
        <w:rPr>
          <w:rFonts w:ascii="Times New Roman" w:hAnsi="Times New Roman" w:cs="Times New Roman"/>
          <w:sz w:val="24"/>
          <w:szCs w:val="24"/>
        </w:rPr>
        <w:t>(2), 179-198.</w:t>
      </w:r>
    </w:p>
    <w:p w:rsidR="00E758D2" w:rsidRPr="00C016CC" w:rsidRDefault="00E758D2" w:rsidP="00C016CC">
      <w:pPr>
        <w:spacing w:line="480" w:lineRule="auto"/>
        <w:rPr>
          <w:rFonts w:ascii="Times New Roman" w:hAnsi="Times New Roman" w:cs="Times New Roman"/>
          <w:sz w:val="24"/>
          <w:szCs w:val="24"/>
        </w:rPr>
      </w:pPr>
    </w:p>
    <w:sectPr w:rsidR="00E758D2" w:rsidRPr="00C016CC" w:rsidSect="00E758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F06" w:rsidRDefault="00FC6F06" w:rsidP="00E758D2">
      <w:pPr>
        <w:spacing w:after="0" w:line="240" w:lineRule="auto"/>
      </w:pPr>
      <w:r>
        <w:separator/>
      </w:r>
    </w:p>
  </w:endnote>
  <w:endnote w:type="continuationSeparator" w:id="0">
    <w:p w:rsidR="00FC6F06" w:rsidRDefault="00FC6F06" w:rsidP="00E758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F06" w:rsidRDefault="00FC6F06" w:rsidP="00E758D2">
      <w:pPr>
        <w:spacing w:after="0" w:line="240" w:lineRule="auto"/>
      </w:pPr>
      <w:r>
        <w:separator/>
      </w:r>
    </w:p>
  </w:footnote>
  <w:footnote w:type="continuationSeparator" w:id="0">
    <w:p w:rsidR="00FC6F06" w:rsidRDefault="00FC6F06" w:rsidP="00E758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D2" w:rsidRDefault="00E758D2">
    <w:pPr>
      <w:pStyle w:val="Header"/>
      <w:jc w:val="right"/>
    </w:pPr>
    <w:r>
      <w:t xml:space="preserve">Running head; Measures of crime                                                                                                                             </w:t>
    </w:r>
    <w:sdt>
      <w:sdtPr>
        <w:id w:val="711860063"/>
        <w:docPartObj>
          <w:docPartGallery w:val="Page Numbers (Top of Page)"/>
          <w:docPartUnique/>
        </w:docPartObj>
      </w:sdtPr>
      <w:sdtContent>
        <w:fldSimple w:instr=" PAGE   \* MERGEFORMAT ">
          <w:r w:rsidR="00D54FF4">
            <w:rPr>
              <w:noProof/>
            </w:rPr>
            <w:t>2</w:t>
          </w:r>
        </w:fldSimple>
      </w:sdtContent>
    </w:sdt>
  </w:p>
  <w:p w:rsidR="00E758D2" w:rsidRDefault="00E758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D2" w:rsidRDefault="00E758D2">
    <w:pPr>
      <w:pStyle w:val="Header"/>
      <w:jc w:val="right"/>
    </w:pPr>
    <w:r>
      <w:t xml:space="preserve">Running Head; Measures of crime                                                                                                                             </w:t>
    </w:r>
    <w:sdt>
      <w:sdtPr>
        <w:id w:val="711859891"/>
        <w:docPartObj>
          <w:docPartGallery w:val="Page Numbers (Top of Page)"/>
          <w:docPartUnique/>
        </w:docPartObj>
      </w:sdtPr>
      <w:sdtContent>
        <w:fldSimple w:instr=" PAGE   \* MERGEFORMAT ">
          <w:r w:rsidR="00FC6F06">
            <w:rPr>
              <w:noProof/>
            </w:rPr>
            <w:t>1</w:t>
          </w:r>
        </w:fldSimple>
      </w:sdtContent>
    </w:sdt>
  </w:p>
  <w:p w:rsidR="00E758D2" w:rsidRDefault="00E758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4F3C14"/>
    <w:rsid w:val="00270E27"/>
    <w:rsid w:val="0027402C"/>
    <w:rsid w:val="002F11A2"/>
    <w:rsid w:val="00330D57"/>
    <w:rsid w:val="003A61C7"/>
    <w:rsid w:val="004C1CD6"/>
    <w:rsid w:val="004F3C14"/>
    <w:rsid w:val="00865CD1"/>
    <w:rsid w:val="009C6377"/>
    <w:rsid w:val="00AF1071"/>
    <w:rsid w:val="00C016CC"/>
    <w:rsid w:val="00C41BBD"/>
    <w:rsid w:val="00CD25C2"/>
    <w:rsid w:val="00D54FF4"/>
    <w:rsid w:val="00E758D2"/>
    <w:rsid w:val="00FC6F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E7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8D2"/>
  </w:style>
  <w:style w:type="paragraph" w:styleId="Footer">
    <w:name w:val="footer"/>
    <w:basedOn w:val="Normal"/>
    <w:link w:val="FooterChar"/>
    <w:uiPriority w:val="99"/>
    <w:semiHidden/>
    <w:unhideWhenUsed/>
    <w:rsid w:val="00E758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58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2017-11-22T15:19:00Z</dcterms:created>
  <dcterms:modified xsi:type="dcterms:W3CDTF">2017-11-22T15:19:00Z</dcterms:modified>
</cp:coreProperties>
</file>